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郭一帆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2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医养结合实践与管理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医养结合实践与管理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